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49" w:type="dxa"/>
        <w:tblInd w:w="675" w:type="dxa"/>
        <w:tblLook w:val="04A0" w:firstRow="1" w:lastRow="0" w:firstColumn="1" w:lastColumn="0" w:noHBand="0" w:noVBand="1"/>
      </w:tblPr>
      <w:tblGrid>
        <w:gridCol w:w="12773"/>
        <w:gridCol w:w="1876"/>
      </w:tblGrid>
      <w:tr w:rsidR="008B297B" w:rsidRPr="00785083" w14:paraId="4A119434" w14:textId="77777777" w:rsidTr="008B297B">
        <w:trPr>
          <w:trHeight w:val="346"/>
        </w:trPr>
        <w:tc>
          <w:tcPr>
            <w:tcW w:w="14649" w:type="dxa"/>
            <w:gridSpan w:val="2"/>
            <w:tcBorders>
              <w:bottom w:val="single" w:sz="4" w:space="0" w:color="auto"/>
            </w:tcBorders>
          </w:tcPr>
          <w:p w14:paraId="084C2F49" w14:textId="7A2C3C56" w:rsidR="008B297B" w:rsidRPr="00FF6A51" w:rsidRDefault="008B297B" w:rsidP="002E2B8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F6A51">
              <w:rPr>
                <w:rFonts w:ascii="Arial" w:hAnsi="Arial" w:cs="Arial"/>
                <w:sz w:val="20"/>
              </w:rPr>
              <w:t>Date: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UMR:</w:t>
            </w:r>
          </w:p>
        </w:tc>
      </w:tr>
      <w:tr w:rsidR="008B297B" w:rsidRPr="00785083" w14:paraId="28ECF85F" w14:textId="77777777" w:rsidTr="008B297B">
        <w:trPr>
          <w:trHeight w:val="241"/>
        </w:trPr>
        <w:tc>
          <w:tcPr>
            <w:tcW w:w="12773" w:type="dxa"/>
            <w:shd w:val="clear" w:color="auto" w:fill="BFBFBF" w:themeFill="background1" w:themeFillShade="BF"/>
          </w:tcPr>
          <w:p w14:paraId="1F6F66EF" w14:textId="065D7F2A" w:rsidR="008B297B" w:rsidRPr="001C78FB" w:rsidRDefault="008B297B" w:rsidP="008B2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Skill</w:t>
            </w:r>
          </w:p>
        </w:tc>
        <w:tc>
          <w:tcPr>
            <w:tcW w:w="1876" w:type="dxa"/>
            <w:shd w:val="clear" w:color="auto" w:fill="BFBFBF" w:themeFill="background1" w:themeFillShade="BF"/>
          </w:tcPr>
          <w:p w14:paraId="0FCCA2B6" w14:textId="56CF5DB2" w:rsidR="008B297B" w:rsidRPr="00785083" w:rsidRDefault="008B297B" w:rsidP="008B2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 Y/N</w:t>
            </w:r>
          </w:p>
        </w:tc>
      </w:tr>
      <w:tr w:rsidR="008B297B" w:rsidRPr="00785083" w14:paraId="1A160969" w14:textId="77777777" w:rsidTr="008B297B">
        <w:trPr>
          <w:trHeight w:val="2848"/>
        </w:trPr>
        <w:tc>
          <w:tcPr>
            <w:tcW w:w="12773" w:type="dxa"/>
          </w:tcPr>
          <w:p w14:paraId="0C841D3A" w14:textId="77777777" w:rsidR="008B297B" w:rsidRPr="00B0040C" w:rsidRDefault="008B297B" w:rsidP="008B297B">
            <w:pPr>
              <w:rPr>
                <w:rFonts w:ascii="Arial" w:hAnsi="Arial" w:cs="Arial"/>
                <w:bCs/>
              </w:rPr>
            </w:pPr>
            <w:r w:rsidRPr="00B0040C">
              <w:rPr>
                <w:rFonts w:ascii="Arial" w:hAnsi="Arial" w:cs="Arial"/>
                <w:bCs/>
              </w:rPr>
              <w:t>Assess an individual’s suitability for Implanon NXT including:</w:t>
            </w:r>
          </w:p>
          <w:p w14:paraId="4361F856" w14:textId="77777777" w:rsidR="008B297B" w:rsidRPr="00B0040C" w:rsidRDefault="008B297B" w:rsidP="008B29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B0040C">
              <w:rPr>
                <w:rFonts w:ascii="Arial" w:hAnsi="Arial" w:cs="Arial"/>
                <w:bCs/>
              </w:rPr>
              <w:t>Determining any contraindication to Implanon NXT</w:t>
            </w:r>
          </w:p>
          <w:p w14:paraId="2080D2E9" w14:textId="77777777" w:rsidR="008B297B" w:rsidRPr="00B0040C" w:rsidRDefault="008B297B" w:rsidP="008B29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B0040C">
              <w:rPr>
                <w:rFonts w:ascii="Arial" w:hAnsi="Arial" w:cs="Arial"/>
                <w:bCs/>
              </w:rPr>
              <w:t>Determine any contraindications to the use of antiseptic solution and use of local anaesthetic</w:t>
            </w:r>
          </w:p>
          <w:p w14:paraId="0927FC0E" w14:textId="77777777" w:rsidR="008B297B" w:rsidRPr="00B0040C" w:rsidRDefault="008B297B" w:rsidP="008B29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B0040C">
              <w:rPr>
                <w:rFonts w:ascii="Arial" w:hAnsi="Arial" w:cs="Arial"/>
                <w:bCs/>
              </w:rPr>
              <w:t>Review the patient’s concurrent medicines and any potential interactions with etonogestrel</w:t>
            </w:r>
          </w:p>
          <w:p w14:paraId="5DFD5C88" w14:textId="77777777" w:rsidR="008B297B" w:rsidRPr="00B0040C" w:rsidRDefault="008B297B" w:rsidP="008B29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B0040C">
              <w:rPr>
                <w:rFonts w:ascii="Arial" w:hAnsi="Arial" w:cs="Arial"/>
                <w:bCs/>
              </w:rPr>
              <w:t>Determining the appropriate timing of Implanon NXT initiation, including exclusion of pregnancy prior to insertion and switching from another contraceptive method</w:t>
            </w:r>
          </w:p>
          <w:p w14:paraId="06F9F4FC" w14:textId="5BD3B721" w:rsidR="008B297B" w:rsidRPr="001C78FB" w:rsidRDefault="008B297B" w:rsidP="008B297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</w:rPr>
              <w:t>Obtain</w:t>
            </w:r>
            <w:r w:rsidRPr="00B0040C">
              <w:rPr>
                <w:rFonts w:ascii="Arial" w:hAnsi="Arial" w:cs="Arial"/>
                <w:bCs/>
              </w:rPr>
              <w:t xml:space="preserve"> informed consent for the procedure and document this in patient records</w:t>
            </w:r>
          </w:p>
        </w:tc>
        <w:tc>
          <w:tcPr>
            <w:tcW w:w="1876" w:type="dxa"/>
          </w:tcPr>
          <w:p w14:paraId="3E381720" w14:textId="77777777" w:rsidR="008B297B" w:rsidRPr="00785083" w:rsidRDefault="008B297B" w:rsidP="008B297B">
            <w:pPr>
              <w:rPr>
                <w:rFonts w:ascii="Arial" w:hAnsi="Arial" w:cs="Arial"/>
              </w:rPr>
            </w:pPr>
          </w:p>
        </w:tc>
      </w:tr>
      <w:tr w:rsidR="008B297B" w:rsidRPr="00785083" w14:paraId="0271DDDA" w14:textId="77777777" w:rsidTr="008B297B">
        <w:trPr>
          <w:trHeight w:val="798"/>
        </w:trPr>
        <w:tc>
          <w:tcPr>
            <w:tcW w:w="12773" w:type="dxa"/>
            <w:shd w:val="clear" w:color="auto" w:fill="FFFFFF" w:themeFill="background1"/>
          </w:tcPr>
          <w:p w14:paraId="06CD112A" w14:textId="77777777" w:rsidR="008B297B" w:rsidRPr="00B0040C" w:rsidRDefault="008B297B" w:rsidP="008B297B">
            <w:pPr>
              <w:rPr>
                <w:rFonts w:ascii="Arial" w:hAnsi="Arial" w:cs="Arial"/>
                <w:bCs/>
              </w:rPr>
            </w:pPr>
            <w:r w:rsidRPr="00B0040C">
              <w:rPr>
                <w:rFonts w:ascii="Arial" w:hAnsi="Arial" w:cs="Arial"/>
                <w:bCs/>
              </w:rPr>
              <w:t>Provide advice about possible side effects and management options including:</w:t>
            </w:r>
          </w:p>
          <w:p w14:paraId="041822D2" w14:textId="77777777" w:rsidR="008B297B" w:rsidRDefault="008B297B" w:rsidP="008B297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B0040C">
              <w:rPr>
                <w:rFonts w:ascii="Arial" w:hAnsi="Arial" w:cs="Arial"/>
                <w:bCs/>
              </w:rPr>
              <w:t>Bleeding patterns and other side effects of Implanon NXT</w:t>
            </w:r>
          </w:p>
          <w:p w14:paraId="5A73CA6C" w14:textId="2CFC8C5C" w:rsidR="008B297B" w:rsidRPr="008B297B" w:rsidRDefault="008B297B" w:rsidP="008B297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8B297B">
              <w:rPr>
                <w:rFonts w:ascii="Arial" w:hAnsi="Arial" w:cs="Arial"/>
                <w:bCs/>
              </w:rPr>
              <w:t>Follow up and management of adverse bleeding patterns and side effects</w:t>
            </w:r>
          </w:p>
        </w:tc>
        <w:tc>
          <w:tcPr>
            <w:tcW w:w="1876" w:type="dxa"/>
            <w:shd w:val="clear" w:color="auto" w:fill="FFFFFF" w:themeFill="background1"/>
          </w:tcPr>
          <w:p w14:paraId="272983CD" w14:textId="77777777" w:rsidR="008B297B" w:rsidRPr="00785083" w:rsidRDefault="008B297B" w:rsidP="008B297B">
            <w:pPr>
              <w:rPr>
                <w:rFonts w:ascii="Arial" w:hAnsi="Arial" w:cs="Arial"/>
              </w:rPr>
            </w:pPr>
          </w:p>
        </w:tc>
      </w:tr>
      <w:tr w:rsidR="008B297B" w:rsidRPr="00785083" w14:paraId="2D4FD5D5" w14:textId="77777777" w:rsidTr="008B297B">
        <w:trPr>
          <w:trHeight w:val="497"/>
        </w:trPr>
        <w:tc>
          <w:tcPr>
            <w:tcW w:w="12773" w:type="dxa"/>
          </w:tcPr>
          <w:p w14:paraId="204BAE25" w14:textId="77777777" w:rsidR="008B297B" w:rsidRDefault="008B297B" w:rsidP="008B297B">
            <w:pPr>
              <w:rPr>
                <w:rFonts w:ascii="Arial" w:hAnsi="Arial" w:cs="Arial"/>
                <w:bCs/>
              </w:rPr>
            </w:pPr>
            <w:r w:rsidRPr="00B0040C">
              <w:rPr>
                <w:rFonts w:ascii="Arial" w:hAnsi="Arial" w:cs="Arial"/>
                <w:bCs/>
              </w:rPr>
              <w:t>Set up the environment for the insertion using appropriate sterile/aseptic technique</w:t>
            </w:r>
          </w:p>
          <w:p w14:paraId="6558B29C" w14:textId="12648A5A" w:rsidR="008B297B" w:rsidRPr="001C78FB" w:rsidRDefault="008B297B" w:rsidP="008B29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</w:rPr>
              <w:t xml:space="preserve">Ensure there is adequate time, a good light source and complete set of equipment. </w:t>
            </w:r>
          </w:p>
        </w:tc>
        <w:tc>
          <w:tcPr>
            <w:tcW w:w="1876" w:type="dxa"/>
          </w:tcPr>
          <w:p w14:paraId="16C8F048" w14:textId="77777777" w:rsidR="008B297B" w:rsidRPr="00785083" w:rsidRDefault="008B297B" w:rsidP="008B297B">
            <w:pPr>
              <w:rPr>
                <w:rFonts w:ascii="Arial" w:hAnsi="Arial" w:cs="Arial"/>
              </w:rPr>
            </w:pPr>
          </w:p>
        </w:tc>
      </w:tr>
      <w:tr w:rsidR="008B297B" w:rsidRPr="00785083" w14:paraId="12CC0CCC" w14:textId="77777777" w:rsidTr="008B297B">
        <w:trPr>
          <w:trHeight w:val="3119"/>
        </w:trPr>
        <w:tc>
          <w:tcPr>
            <w:tcW w:w="12773" w:type="dxa"/>
          </w:tcPr>
          <w:p w14:paraId="7605251D" w14:textId="77777777" w:rsidR="008B297B" w:rsidRDefault="008B297B" w:rsidP="008B29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Prepare for insertion including:</w:t>
            </w:r>
          </w:p>
          <w:p w14:paraId="3E6DB62E" w14:textId="77777777" w:rsidR="008B297B" w:rsidRDefault="008B297B" w:rsidP="008B29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Position the woman lying on a bed, with her arm flexed and externally rotated, and her hand next to her head</w:t>
            </w:r>
          </w:p>
          <w:p w14:paraId="11F2EB3D" w14:textId="77777777" w:rsidR="008B297B" w:rsidRDefault="008B297B" w:rsidP="008B29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Positioning themselves in relation to the woman allowing visualisation of the needle during insertion</w:t>
            </w:r>
          </w:p>
          <w:p w14:paraId="2F37458C" w14:textId="77777777" w:rsidR="008B297B" w:rsidRDefault="008B297B" w:rsidP="008B29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Identify and mark the correct insertion site by palpating 3-5cm posterior to the sulcus between the biceps and triceps muscle, 8-10cm proximal to the medial epicondyle, in the </w:t>
            </w:r>
            <w:proofErr w:type="spellStart"/>
            <w:r>
              <w:rPr>
                <w:rFonts w:ascii="Arial" w:hAnsi="Arial" w:cs="Arial"/>
                <w:bCs/>
              </w:rPr>
              <w:t>non dominant</w:t>
            </w:r>
            <w:proofErr w:type="spellEnd"/>
            <w:r>
              <w:rPr>
                <w:rFonts w:ascii="Arial" w:hAnsi="Arial" w:cs="Arial"/>
                <w:bCs/>
              </w:rPr>
              <w:t xml:space="preserve"> arm</w:t>
            </w:r>
          </w:p>
          <w:p w14:paraId="7673E326" w14:textId="77777777" w:rsidR="008B297B" w:rsidRDefault="008B297B" w:rsidP="008B29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Clean the site with appropriate skin preparation (such as chlorhexidine)</w:t>
            </w:r>
          </w:p>
          <w:p w14:paraId="56DE1A18" w14:textId="77777777" w:rsidR="008B297B" w:rsidRDefault="008B297B" w:rsidP="008B29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Identify and administer appropriate local anaesthetic along a 4cm length (lignocaine hydrochloride 1% recommended) </w:t>
            </w:r>
          </w:p>
          <w:p w14:paraId="6ACB04F3" w14:textId="292727B9" w:rsidR="008B297B" w:rsidRPr="001C78FB" w:rsidRDefault="008B297B" w:rsidP="008B29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</w:rPr>
              <w:t>Check the Implanon NXT</w:t>
            </w:r>
            <w:r w:rsidR="00E4245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applicator to ensure a white tip of the insert can be visualised </w:t>
            </w:r>
          </w:p>
        </w:tc>
        <w:tc>
          <w:tcPr>
            <w:tcW w:w="1876" w:type="dxa"/>
          </w:tcPr>
          <w:p w14:paraId="0989BD71" w14:textId="77777777" w:rsidR="008B297B" w:rsidRPr="00785083" w:rsidRDefault="008B297B" w:rsidP="008B297B">
            <w:pPr>
              <w:rPr>
                <w:rFonts w:ascii="Arial" w:hAnsi="Arial" w:cs="Arial"/>
              </w:rPr>
            </w:pPr>
          </w:p>
        </w:tc>
      </w:tr>
      <w:tr w:rsidR="008B297B" w:rsidRPr="00785083" w14:paraId="6AA99187" w14:textId="77777777" w:rsidTr="008B297B">
        <w:trPr>
          <w:trHeight w:val="144"/>
        </w:trPr>
        <w:tc>
          <w:tcPr>
            <w:tcW w:w="12773" w:type="dxa"/>
          </w:tcPr>
          <w:p w14:paraId="6CE14049" w14:textId="77777777" w:rsidR="008B297B" w:rsidRPr="00093776" w:rsidRDefault="008B297B" w:rsidP="008B297B">
            <w:pPr>
              <w:rPr>
                <w:rFonts w:ascii="Arial" w:hAnsi="Arial" w:cs="Arial"/>
                <w:bCs/>
              </w:rPr>
            </w:pPr>
            <w:r w:rsidRPr="00093776">
              <w:rPr>
                <w:rFonts w:ascii="Arial" w:hAnsi="Arial" w:cs="Arial"/>
                <w:bCs/>
              </w:rPr>
              <w:lastRenderedPageBreak/>
              <w:t>Insert the implant</w:t>
            </w:r>
          </w:p>
          <w:p w14:paraId="186C2CFA" w14:textId="77777777" w:rsidR="008B297B" w:rsidRPr="00093776" w:rsidRDefault="008B297B" w:rsidP="008B297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093776">
              <w:rPr>
                <w:rFonts w:ascii="Arial" w:hAnsi="Arial" w:cs="Arial"/>
                <w:bCs/>
              </w:rPr>
              <w:t>Pierce the skin at an angle of &lt;30* and then re-angle to a horizontal position to insert the implant superficially in the sub dermis</w:t>
            </w:r>
          </w:p>
          <w:p w14:paraId="0906416C" w14:textId="77777777" w:rsidR="008B297B" w:rsidRPr="00093776" w:rsidRDefault="008B297B" w:rsidP="008B297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093776">
              <w:rPr>
                <w:rFonts w:ascii="Arial" w:hAnsi="Arial" w:cs="Arial"/>
                <w:bCs/>
              </w:rPr>
              <w:t>Tent the skin slightly as progressing the needle to ensure superficial insertion</w:t>
            </w:r>
          </w:p>
          <w:p w14:paraId="3913ADE0" w14:textId="50089477" w:rsidR="008B297B" w:rsidRPr="001C78FB" w:rsidRDefault="008B297B" w:rsidP="008B297B">
            <w:pPr>
              <w:rPr>
                <w:rFonts w:ascii="Arial" w:hAnsi="Arial" w:cs="Arial"/>
                <w:sz w:val="20"/>
              </w:rPr>
            </w:pPr>
            <w:r w:rsidRPr="00093776">
              <w:rPr>
                <w:rFonts w:ascii="Arial" w:hAnsi="Arial" w:cs="Arial"/>
                <w:bCs/>
              </w:rPr>
              <w:t>Once the needle has been inserted the full length, depress the purple slider to retract the needle</w:t>
            </w:r>
          </w:p>
        </w:tc>
        <w:tc>
          <w:tcPr>
            <w:tcW w:w="1876" w:type="dxa"/>
          </w:tcPr>
          <w:p w14:paraId="430233F4" w14:textId="77777777" w:rsidR="008B297B" w:rsidRPr="00785083" w:rsidRDefault="008B297B" w:rsidP="008B297B">
            <w:pPr>
              <w:rPr>
                <w:rFonts w:ascii="Arial" w:hAnsi="Arial" w:cs="Arial"/>
              </w:rPr>
            </w:pPr>
          </w:p>
        </w:tc>
      </w:tr>
      <w:tr w:rsidR="008B297B" w:rsidRPr="00785083" w14:paraId="1585F7C5" w14:textId="77777777" w:rsidTr="008B297B">
        <w:trPr>
          <w:trHeight w:val="144"/>
        </w:trPr>
        <w:tc>
          <w:tcPr>
            <w:tcW w:w="12773" w:type="dxa"/>
          </w:tcPr>
          <w:p w14:paraId="0640C961" w14:textId="1BC4C47D" w:rsidR="008B297B" w:rsidRPr="001C78FB" w:rsidRDefault="008B297B" w:rsidP="008B297B">
            <w:pPr>
              <w:rPr>
                <w:rFonts w:ascii="Arial" w:hAnsi="Arial" w:cs="Arial"/>
                <w:sz w:val="20"/>
              </w:rPr>
            </w:pPr>
            <w:r w:rsidRPr="00093776">
              <w:rPr>
                <w:rFonts w:ascii="Arial" w:hAnsi="Arial" w:cs="Arial"/>
                <w:bCs/>
              </w:rPr>
              <w:t>Palpate both ends of the implant to confirm location</w:t>
            </w:r>
          </w:p>
        </w:tc>
        <w:tc>
          <w:tcPr>
            <w:tcW w:w="1876" w:type="dxa"/>
          </w:tcPr>
          <w:p w14:paraId="7E7A3FD6" w14:textId="77777777" w:rsidR="008B297B" w:rsidRPr="00785083" w:rsidRDefault="008B297B" w:rsidP="008B297B">
            <w:pPr>
              <w:rPr>
                <w:rFonts w:ascii="Arial" w:hAnsi="Arial" w:cs="Arial"/>
              </w:rPr>
            </w:pPr>
          </w:p>
        </w:tc>
      </w:tr>
      <w:tr w:rsidR="008B297B" w:rsidRPr="00785083" w14:paraId="632A288A" w14:textId="77777777" w:rsidTr="008B297B">
        <w:trPr>
          <w:trHeight w:val="144"/>
        </w:trPr>
        <w:tc>
          <w:tcPr>
            <w:tcW w:w="12773" w:type="dxa"/>
          </w:tcPr>
          <w:p w14:paraId="4F7EF6F7" w14:textId="7075953C" w:rsidR="008B297B" w:rsidRPr="001C78FB" w:rsidRDefault="008B297B" w:rsidP="008B297B">
            <w:pPr>
              <w:rPr>
                <w:rFonts w:ascii="Arial" w:hAnsi="Arial" w:cs="Arial"/>
                <w:sz w:val="20"/>
              </w:rPr>
            </w:pPr>
            <w:r w:rsidRPr="00093776">
              <w:rPr>
                <w:rFonts w:ascii="Arial" w:hAnsi="Arial" w:cs="Arial"/>
                <w:bCs/>
              </w:rPr>
              <w:t>Apply waterproof dressing then ask the woman to palpate the implant</w:t>
            </w:r>
          </w:p>
        </w:tc>
        <w:tc>
          <w:tcPr>
            <w:tcW w:w="1876" w:type="dxa"/>
          </w:tcPr>
          <w:p w14:paraId="54D536A0" w14:textId="77777777" w:rsidR="008B297B" w:rsidRPr="00785083" w:rsidRDefault="008B297B" w:rsidP="008B297B">
            <w:pPr>
              <w:rPr>
                <w:rFonts w:ascii="Arial" w:hAnsi="Arial" w:cs="Arial"/>
              </w:rPr>
            </w:pPr>
          </w:p>
        </w:tc>
      </w:tr>
      <w:tr w:rsidR="008B297B" w:rsidRPr="00785083" w14:paraId="311A3D30" w14:textId="77777777" w:rsidTr="008B297B">
        <w:trPr>
          <w:trHeight w:val="144"/>
        </w:trPr>
        <w:tc>
          <w:tcPr>
            <w:tcW w:w="12773" w:type="dxa"/>
          </w:tcPr>
          <w:p w14:paraId="63621357" w14:textId="7A05EC48" w:rsidR="008B297B" w:rsidRPr="001C78FB" w:rsidRDefault="008B297B" w:rsidP="008B297B">
            <w:pPr>
              <w:rPr>
                <w:rFonts w:ascii="Arial" w:hAnsi="Arial" w:cs="Arial"/>
                <w:sz w:val="20"/>
              </w:rPr>
            </w:pPr>
            <w:r w:rsidRPr="00093776">
              <w:rPr>
                <w:rFonts w:ascii="Arial" w:hAnsi="Arial" w:cs="Arial"/>
                <w:bCs/>
              </w:rPr>
              <w:t xml:space="preserve">Apply pressure dressing </w:t>
            </w:r>
          </w:p>
        </w:tc>
        <w:tc>
          <w:tcPr>
            <w:tcW w:w="1876" w:type="dxa"/>
          </w:tcPr>
          <w:p w14:paraId="448CEF4F" w14:textId="77777777" w:rsidR="008B297B" w:rsidRPr="00785083" w:rsidRDefault="008B297B" w:rsidP="008B297B">
            <w:pPr>
              <w:rPr>
                <w:rFonts w:ascii="Arial" w:hAnsi="Arial" w:cs="Arial"/>
              </w:rPr>
            </w:pPr>
          </w:p>
        </w:tc>
      </w:tr>
      <w:tr w:rsidR="008B297B" w:rsidRPr="00785083" w14:paraId="71FB4589" w14:textId="77777777" w:rsidTr="008B297B">
        <w:trPr>
          <w:trHeight w:val="1039"/>
        </w:trPr>
        <w:tc>
          <w:tcPr>
            <w:tcW w:w="12773" w:type="dxa"/>
          </w:tcPr>
          <w:p w14:paraId="3B023B97" w14:textId="77777777" w:rsidR="008B297B" w:rsidRDefault="008B297B" w:rsidP="008B297B">
            <w:pPr>
              <w:tabs>
                <w:tab w:val="left" w:pos="23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Provide advice to the woman on </w:t>
            </w:r>
            <w:proofErr w:type="spellStart"/>
            <w:r>
              <w:rPr>
                <w:rFonts w:ascii="Arial" w:hAnsi="Arial" w:cs="Arial"/>
                <w:bCs/>
              </w:rPr>
              <w:t>self care</w:t>
            </w:r>
            <w:proofErr w:type="spellEnd"/>
            <w:r>
              <w:rPr>
                <w:rFonts w:ascii="Arial" w:hAnsi="Arial" w:cs="Arial"/>
                <w:bCs/>
              </w:rPr>
              <w:t xml:space="preserve"> relating to insertion including:</w:t>
            </w:r>
          </w:p>
          <w:p w14:paraId="5FB4D0BE" w14:textId="77777777" w:rsidR="008B297B" w:rsidRDefault="008B297B" w:rsidP="008B297B">
            <w:pPr>
              <w:pStyle w:val="ListParagraph"/>
              <w:numPr>
                <w:ilvl w:val="0"/>
                <w:numId w:val="11"/>
              </w:numPr>
              <w:tabs>
                <w:tab w:val="left" w:pos="23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Instructions on </w:t>
            </w:r>
            <w:proofErr w:type="spellStart"/>
            <w:r>
              <w:rPr>
                <w:rFonts w:ascii="Arial" w:hAnsi="Arial" w:cs="Arial"/>
                <w:bCs/>
              </w:rPr>
              <w:t>self palpation</w:t>
            </w:r>
            <w:proofErr w:type="spellEnd"/>
          </w:p>
          <w:p w14:paraId="36B8EE67" w14:textId="77777777" w:rsidR="008B297B" w:rsidRDefault="008B297B" w:rsidP="008B297B">
            <w:pPr>
              <w:pStyle w:val="ListParagraph"/>
              <w:numPr>
                <w:ilvl w:val="0"/>
                <w:numId w:val="11"/>
              </w:numPr>
              <w:tabs>
                <w:tab w:val="left" w:pos="23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Ongoing care required for dressing and pressure bandage</w:t>
            </w:r>
          </w:p>
          <w:p w14:paraId="56AA1867" w14:textId="6F9EB60A" w:rsidR="008B297B" w:rsidRPr="001C78FB" w:rsidRDefault="008B297B" w:rsidP="008B29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</w:rPr>
              <w:t>Documentation detailing insertion site, insertion date and date for removal</w:t>
            </w:r>
          </w:p>
        </w:tc>
        <w:tc>
          <w:tcPr>
            <w:tcW w:w="1876" w:type="dxa"/>
          </w:tcPr>
          <w:p w14:paraId="56770993" w14:textId="77777777" w:rsidR="008B297B" w:rsidRPr="00785083" w:rsidRDefault="008B297B" w:rsidP="008B297B">
            <w:pPr>
              <w:rPr>
                <w:rFonts w:ascii="Arial" w:hAnsi="Arial" w:cs="Arial"/>
              </w:rPr>
            </w:pPr>
          </w:p>
        </w:tc>
      </w:tr>
    </w:tbl>
    <w:p w14:paraId="0CDC9089" w14:textId="77777777" w:rsidR="004C25E8" w:rsidRDefault="004C25E8" w:rsidP="00821D11">
      <w:pPr>
        <w:rPr>
          <w:rFonts w:ascii="Arial" w:hAnsi="Arial" w:cs="Arial"/>
          <w:sz w:val="20"/>
        </w:rPr>
        <w:sectPr w:rsidR="004C25E8" w:rsidSect="008D509D">
          <w:headerReference w:type="default" r:id="rId7"/>
          <w:footerReference w:type="default" r:id="rId8"/>
          <w:pgSz w:w="16838" w:h="11906" w:orient="landscape"/>
          <w:pgMar w:top="1440" w:right="426" w:bottom="1440" w:left="284" w:header="708" w:footer="340" w:gutter="0"/>
          <w:cols w:space="708"/>
          <w:docGrid w:linePitch="360"/>
        </w:sectPr>
      </w:pPr>
    </w:p>
    <w:tbl>
      <w:tblPr>
        <w:tblStyle w:val="TableGrid"/>
        <w:tblW w:w="14704" w:type="dxa"/>
        <w:tblInd w:w="675" w:type="dxa"/>
        <w:tblLook w:val="04A0" w:firstRow="1" w:lastRow="0" w:firstColumn="1" w:lastColumn="0" w:noHBand="0" w:noVBand="1"/>
      </w:tblPr>
      <w:tblGrid>
        <w:gridCol w:w="8459"/>
        <w:gridCol w:w="6245"/>
      </w:tblGrid>
      <w:tr w:rsidR="004C25E8" w:rsidRPr="00785083" w14:paraId="46EE8476" w14:textId="77777777" w:rsidTr="004C25E8">
        <w:tc>
          <w:tcPr>
            <w:tcW w:w="14704" w:type="dxa"/>
            <w:gridSpan w:val="2"/>
            <w:shd w:val="clear" w:color="auto" w:fill="BFBFBF" w:themeFill="background1" w:themeFillShade="BF"/>
          </w:tcPr>
          <w:p w14:paraId="04A19C1C" w14:textId="77777777" w:rsidR="004C25E8" w:rsidRPr="004C25E8" w:rsidRDefault="004C25E8" w:rsidP="004C25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Midwife reflection</w:t>
            </w:r>
          </w:p>
        </w:tc>
      </w:tr>
      <w:tr w:rsidR="004C25E8" w:rsidRPr="00785083" w14:paraId="449B6F0F" w14:textId="77777777" w:rsidTr="004C25E8">
        <w:tc>
          <w:tcPr>
            <w:tcW w:w="14704" w:type="dxa"/>
            <w:gridSpan w:val="2"/>
            <w:shd w:val="clear" w:color="auto" w:fill="auto"/>
          </w:tcPr>
          <w:p w14:paraId="475C75BD" w14:textId="77777777" w:rsidR="004C25E8" w:rsidRDefault="004C25E8" w:rsidP="004C25E8">
            <w:pPr>
              <w:rPr>
                <w:rFonts w:ascii="Arial" w:hAnsi="Arial" w:cs="Arial"/>
                <w:b/>
              </w:rPr>
            </w:pPr>
          </w:p>
          <w:p w14:paraId="411DA974" w14:textId="77777777" w:rsidR="004C25E8" w:rsidRDefault="004C25E8" w:rsidP="004C25E8">
            <w:pPr>
              <w:rPr>
                <w:rFonts w:ascii="Arial" w:hAnsi="Arial" w:cs="Arial"/>
                <w:b/>
              </w:rPr>
            </w:pPr>
          </w:p>
          <w:p w14:paraId="29FAA028" w14:textId="77777777" w:rsidR="004C25E8" w:rsidRDefault="004C25E8" w:rsidP="004C25E8">
            <w:pPr>
              <w:rPr>
                <w:rFonts w:ascii="Arial" w:hAnsi="Arial" w:cs="Arial"/>
                <w:b/>
              </w:rPr>
            </w:pPr>
          </w:p>
          <w:p w14:paraId="0EDEF048" w14:textId="77777777" w:rsidR="004C25E8" w:rsidRDefault="004C25E8" w:rsidP="004C25E8">
            <w:pPr>
              <w:rPr>
                <w:rFonts w:ascii="Arial" w:hAnsi="Arial" w:cs="Arial"/>
                <w:b/>
              </w:rPr>
            </w:pPr>
          </w:p>
          <w:p w14:paraId="19B4B427" w14:textId="77777777" w:rsidR="004C25E8" w:rsidRDefault="004C25E8" w:rsidP="004C25E8">
            <w:pPr>
              <w:rPr>
                <w:rFonts w:ascii="Arial" w:hAnsi="Arial" w:cs="Arial"/>
                <w:b/>
              </w:rPr>
            </w:pPr>
          </w:p>
          <w:p w14:paraId="44700646" w14:textId="77777777" w:rsidR="004C25E8" w:rsidRDefault="004C25E8" w:rsidP="004C25E8">
            <w:pPr>
              <w:rPr>
                <w:rFonts w:ascii="Arial" w:hAnsi="Arial" w:cs="Arial"/>
                <w:b/>
              </w:rPr>
            </w:pPr>
          </w:p>
          <w:p w14:paraId="18AD778F" w14:textId="77777777" w:rsidR="004C25E8" w:rsidRDefault="004C25E8" w:rsidP="004C25E8">
            <w:pPr>
              <w:rPr>
                <w:rFonts w:ascii="Arial" w:hAnsi="Arial" w:cs="Arial"/>
                <w:b/>
              </w:rPr>
            </w:pPr>
          </w:p>
          <w:p w14:paraId="51D07167" w14:textId="77777777" w:rsidR="004C25E8" w:rsidRPr="004C25E8" w:rsidRDefault="004C25E8" w:rsidP="004C25E8">
            <w:pPr>
              <w:rPr>
                <w:rFonts w:ascii="Arial" w:hAnsi="Arial" w:cs="Arial"/>
                <w:b/>
              </w:rPr>
            </w:pPr>
          </w:p>
        </w:tc>
      </w:tr>
      <w:tr w:rsidR="004C25E8" w:rsidRPr="00785083" w14:paraId="1CC2EA82" w14:textId="77777777" w:rsidTr="004C25E8">
        <w:tc>
          <w:tcPr>
            <w:tcW w:w="14704" w:type="dxa"/>
            <w:gridSpan w:val="2"/>
            <w:shd w:val="clear" w:color="auto" w:fill="BFBFBF" w:themeFill="background1" w:themeFillShade="BF"/>
          </w:tcPr>
          <w:p w14:paraId="1A0068D8" w14:textId="77777777" w:rsidR="004C25E8" w:rsidRPr="004C25E8" w:rsidRDefault="004C25E8" w:rsidP="004C25E8">
            <w:pPr>
              <w:rPr>
                <w:rFonts w:ascii="Arial" w:hAnsi="Arial" w:cs="Arial"/>
                <w:b/>
              </w:rPr>
            </w:pPr>
            <w:r w:rsidRPr="004C25E8">
              <w:rPr>
                <w:rFonts w:ascii="Arial" w:hAnsi="Arial" w:cs="Arial"/>
                <w:b/>
              </w:rPr>
              <w:t>Supervisor comment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C25E8">
              <w:rPr>
                <w:rFonts w:ascii="Arial" w:hAnsi="Arial" w:cs="Arial"/>
                <w:b/>
                <w:sz w:val="20"/>
              </w:rPr>
              <w:t>(</w:t>
            </w:r>
            <w:r w:rsidRPr="004C25E8">
              <w:rPr>
                <w:rFonts w:ascii="Arial" w:hAnsi="Arial" w:cs="Arial"/>
                <w:sz w:val="20"/>
              </w:rPr>
              <w:t>include areas of strength and areas for improvement)</w:t>
            </w:r>
          </w:p>
        </w:tc>
      </w:tr>
      <w:tr w:rsidR="004C25E8" w:rsidRPr="00785083" w14:paraId="015F1B1D" w14:textId="77777777" w:rsidTr="00221326">
        <w:tc>
          <w:tcPr>
            <w:tcW w:w="14704" w:type="dxa"/>
            <w:gridSpan w:val="2"/>
          </w:tcPr>
          <w:p w14:paraId="7CAB2E00" w14:textId="77777777" w:rsidR="004C25E8" w:rsidRDefault="004C25E8" w:rsidP="00E57B5A">
            <w:pPr>
              <w:rPr>
                <w:rFonts w:ascii="Arial" w:hAnsi="Arial" w:cs="Arial"/>
              </w:rPr>
            </w:pPr>
          </w:p>
          <w:p w14:paraId="4E10BFB8" w14:textId="77777777" w:rsidR="004C25E8" w:rsidRDefault="004C25E8" w:rsidP="00E57B5A">
            <w:pPr>
              <w:rPr>
                <w:rFonts w:ascii="Arial" w:hAnsi="Arial" w:cs="Arial"/>
              </w:rPr>
            </w:pPr>
          </w:p>
          <w:p w14:paraId="7397CA49" w14:textId="77777777" w:rsidR="004C25E8" w:rsidRDefault="004C25E8" w:rsidP="00E57B5A">
            <w:pPr>
              <w:rPr>
                <w:rFonts w:ascii="Arial" w:hAnsi="Arial" w:cs="Arial"/>
              </w:rPr>
            </w:pPr>
          </w:p>
          <w:p w14:paraId="2138478F" w14:textId="77777777" w:rsidR="004C25E8" w:rsidRDefault="004C25E8" w:rsidP="00E57B5A">
            <w:pPr>
              <w:rPr>
                <w:rFonts w:ascii="Arial" w:hAnsi="Arial" w:cs="Arial"/>
              </w:rPr>
            </w:pPr>
          </w:p>
          <w:p w14:paraId="071E084D" w14:textId="77777777" w:rsidR="004C25E8" w:rsidRDefault="004C25E8" w:rsidP="00E57B5A">
            <w:pPr>
              <w:rPr>
                <w:rFonts w:ascii="Arial" w:hAnsi="Arial" w:cs="Arial"/>
              </w:rPr>
            </w:pPr>
          </w:p>
          <w:p w14:paraId="2631332A" w14:textId="77777777" w:rsidR="004C25E8" w:rsidRDefault="004C25E8" w:rsidP="00E57B5A">
            <w:pPr>
              <w:rPr>
                <w:rFonts w:ascii="Arial" w:hAnsi="Arial" w:cs="Arial"/>
              </w:rPr>
            </w:pPr>
          </w:p>
          <w:p w14:paraId="488486C8" w14:textId="77777777" w:rsidR="004C25E8" w:rsidRDefault="004C25E8" w:rsidP="00E57B5A">
            <w:pPr>
              <w:rPr>
                <w:rFonts w:ascii="Arial" w:hAnsi="Arial" w:cs="Arial"/>
              </w:rPr>
            </w:pPr>
          </w:p>
          <w:p w14:paraId="1F338D29" w14:textId="77777777" w:rsidR="004C25E8" w:rsidRDefault="004C25E8" w:rsidP="00E57B5A">
            <w:pPr>
              <w:rPr>
                <w:rFonts w:ascii="Arial" w:hAnsi="Arial" w:cs="Arial"/>
              </w:rPr>
            </w:pPr>
          </w:p>
          <w:p w14:paraId="17BB23F5" w14:textId="77777777" w:rsidR="004C25E8" w:rsidRPr="00785083" w:rsidRDefault="004C25E8" w:rsidP="00E57B5A">
            <w:pPr>
              <w:rPr>
                <w:rFonts w:ascii="Arial" w:hAnsi="Arial" w:cs="Arial"/>
              </w:rPr>
            </w:pPr>
          </w:p>
        </w:tc>
      </w:tr>
      <w:tr w:rsidR="004C25E8" w:rsidRPr="00785083" w14:paraId="59BF5A2C" w14:textId="77777777" w:rsidTr="00555EED">
        <w:tc>
          <w:tcPr>
            <w:tcW w:w="8459" w:type="dxa"/>
          </w:tcPr>
          <w:p w14:paraId="389FE859" w14:textId="77777777" w:rsidR="004C25E8" w:rsidRPr="004C25E8" w:rsidRDefault="004C25E8" w:rsidP="00821D11">
            <w:pPr>
              <w:rPr>
                <w:rFonts w:ascii="Arial" w:hAnsi="Arial" w:cs="Arial"/>
                <w:sz w:val="20"/>
                <w:szCs w:val="20"/>
              </w:rPr>
            </w:pPr>
            <w:r w:rsidRPr="004C25E8">
              <w:rPr>
                <w:rFonts w:ascii="Arial" w:hAnsi="Arial" w:cs="Arial"/>
                <w:sz w:val="20"/>
                <w:szCs w:val="20"/>
              </w:rPr>
              <w:t xml:space="preserve">Supervisor’s name: </w:t>
            </w:r>
          </w:p>
        </w:tc>
        <w:tc>
          <w:tcPr>
            <w:tcW w:w="6245" w:type="dxa"/>
          </w:tcPr>
          <w:p w14:paraId="69A17CBE" w14:textId="77777777" w:rsidR="004C25E8" w:rsidRDefault="004C25E8" w:rsidP="00E57B5A">
            <w:pPr>
              <w:rPr>
                <w:rFonts w:ascii="Arial" w:hAnsi="Arial" w:cs="Arial"/>
                <w:sz w:val="20"/>
                <w:szCs w:val="20"/>
              </w:rPr>
            </w:pPr>
            <w:r w:rsidRPr="004C25E8">
              <w:rPr>
                <w:rFonts w:ascii="Arial" w:hAnsi="Arial" w:cs="Arial"/>
                <w:sz w:val="20"/>
                <w:szCs w:val="20"/>
              </w:rPr>
              <w:t>Supervisor’s signature:</w:t>
            </w:r>
          </w:p>
          <w:p w14:paraId="733B653B" w14:textId="77777777" w:rsidR="004C25E8" w:rsidRDefault="004C25E8" w:rsidP="00E57B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76AF7" w14:textId="77777777" w:rsidR="004C25E8" w:rsidRPr="004C25E8" w:rsidRDefault="004C25E8" w:rsidP="00E5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F33F06" w14:textId="77777777" w:rsidR="0017349B" w:rsidRPr="00ED4878" w:rsidRDefault="0017349B" w:rsidP="006023AD">
      <w:pPr>
        <w:rPr>
          <w:rFonts w:ascii="Arial" w:hAnsi="Arial" w:cs="Arial"/>
        </w:rPr>
      </w:pPr>
    </w:p>
    <w:sectPr w:rsidR="0017349B" w:rsidRPr="00ED4878" w:rsidSect="008D509D">
      <w:pgSz w:w="16838" w:h="11906" w:orient="landscape"/>
      <w:pgMar w:top="1440" w:right="426" w:bottom="1440" w:left="28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2FA9" w14:textId="77777777" w:rsidR="0055289E" w:rsidRDefault="0055289E" w:rsidP="00E371B3">
      <w:pPr>
        <w:spacing w:after="0" w:line="240" w:lineRule="auto"/>
      </w:pPr>
      <w:r>
        <w:separator/>
      </w:r>
    </w:p>
  </w:endnote>
  <w:endnote w:type="continuationSeparator" w:id="0">
    <w:p w14:paraId="5CDBCD24" w14:textId="77777777" w:rsidR="0055289E" w:rsidRDefault="0055289E" w:rsidP="00E3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4496" w14:textId="77777777" w:rsidR="008D509D" w:rsidRPr="00ED4878" w:rsidRDefault="008D509D" w:rsidP="008D509D">
    <w:pPr>
      <w:ind w:firstLine="720"/>
      <w:rPr>
        <w:rFonts w:ascii="Arial" w:hAnsi="Arial" w:cs="Aria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en-AU"/>
      </w:rPr>
      <w:drawing>
        <wp:anchor distT="0" distB="0" distL="114300" distR="114300" simplePos="0" relativeHeight="251664384" behindDoc="0" locked="0" layoutInCell="1" allowOverlap="1" wp14:anchorId="1528B258" wp14:editId="554E99F5">
          <wp:simplePos x="0" y="0"/>
          <wp:positionH relativeFrom="margin">
            <wp:posOffset>8848725</wp:posOffset>
          </wp:positionH>
          <wp:positionV relativeFrom="margin">
            <wp:posOffset>5523230</wp:posOffset>
          </wp:positionV>
          <wp:extent cx="1373505" cy="321945"/>
          <wp:effectExtent l="0" t="0" r="0" b="190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HEATHY W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505" cy="32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4878">
      <w:rPr>
        <w:rFonts w:ascii="Arial" w:hAnsi="Arial" w:cs="Arial"/>
      </w:rPr>
      <w:t>*Initial competency assessment and ongoing annual peer review</w:t>
    </w:r>
  </w:p>
  <w:p w14:paraId="6533D18F" w14:textId="77777777" w:rsidR="008D509D" w:rsidRDefault="00785083" w:rsidP="008D509D">
    <w:pPr>
      <w:ind w:firstLine="720"/>
      <w:rPr>
        <w:rFonts w:ascii="Arial" w:hAnsi="Arial" w:cs="Arial"/>
        <w:sz w:val="18"/>
      </w:rPr>
    </w:pPr>
    <w:r w:rsidRPr="00785083">
      <w:rPr>
        <w:rFonts w:ascii="Arial" w:hAnsi="Arial" w:cs="Arial"/>
        <w:noProof/>
        <w:lang w:eastAsia="en-AU"/>
      </w:rPr>
      <w:drawing>
        <wp:anchor distT="0" distB="0" distL="114300" distR="114300" simplePos="0" relativeHeight="251663360" behindDoc="0" locked="0" layoutInCell="1" allowOverlap="1" wp14:anchorId="43752A7D" wp14:editId="00EBD920">
          <wp:simplePos x="0" y="0"/>
          <wp:positionH relativeFrom="margin">
            <wp:posOffset>5292725</wp:posOffset>
          </wp:positionH>
          <wp:positionV relativeFrom="margin">
            <wp:posOffset>8712200</wp:posOffset>
          </wp:positionV>
          <wp:extent cx="1190625" cy="285750"/>
          <wp:effectExtent l="0" t="0" r="9525" b="0"/>
          <wp:wrapSquare wrapText="bothSides"/>
          <wp:docPr id="8" name="Picture 8" descr="NEW HEATHY 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HEATHY W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75D" w:rsidRPr="00785083">
      <w:rPr>
        <w:rFonts w:ascii="Arial" w:hAnsi="Arial" w:cs="Arial"/>
        <w:sz w:val="18"/>
      </w:rPr>
      <w:t>V:</w:t>
    </w:r>
    <w:r w:rsidR="00DE3DF7" w:rsidRPr="00785083">
      <w:rPr>
        <w:rFonts w:ascii="Arial" w:hAnsi="Arial" w:cs="Arial"/>
        <w:sz w:val="18"/>
      </w:rPr>
      <w:t>0</w:t>
    </w:r>
    <w:r w:rsidRPr="00785083">
      <w:rPr>
        <w:rFonts w:ascii="Arial" w:hAnsi="Arial" w:cs="Arial"/>
        <w:sz w:val="18"/>
      </w:rPr>
      <w:t>9</w:t>
    </w:r>
    <w:r w:rsidR="00DE3DF7" w:rsidRPr="00785083">
      <w:rPr>
        <w:rFonts w:ascii="Arial" w:hAnsi="Arial" w:cs="Arial"/>
        <w:sz w:val="18"/>
      </w:rPr>
      <w:t>/16</w:t>
    </w:r>
    <w:r w:rsidR="00F5796D">
      <w:rPr>
        <w:rFonts w:ascii="Arial" w:hAnsi="Arial" w:cs="Arial"/>
        <w:sz w:val="18"/>
      </w:rPr>
      <w:t xml:space="preserve"> DNAMER/SD</w:t>
    </w:r>
    <w:r w:rsidR="008D509D">
      <w:rPr>
        <w:rFonts w:ascii="Arial" w:hAnsi="Arial" w:cs="Arial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9ADA" w14:textId="77777777" w:rsidR="0055289E" w:rsidRDefault="0055289E" w:rsidP="00E371B3">
      <w:pPr>
        <w:spacing w:after="0" w:line="240" w:lineRule="auto"/>
      </w:pPr>
      <w:r>
        <w:separator/>
      </w:r>
    </w:p>
  </w:footnote>
  <w:footnote w:type="continuationSeparator" w:id="0">
    <w:p w14:paraId="282FD5E8" w14:textId="77777777" w:rsidR="0055289E" w:rsidRDefault="0055289E" w:rsidP="00E3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F09C" w14:textId="77777777" w:rsidR="006023AD" w:rsidRDefault="0050758E" w:rsidP="006023AD">
    <w:pPr>
      <w:keepNext/>
      <w:tabs>
        <w:tab w:val="right" w:leader="dot" w:pos="8312"/>
      </w:tabs>
      <w:spacing w:after="0" w:line="240" w:lineRule="auto"/>
      <w:ind w:left="-567"/>
      <w:jc w:val="center"/>
      <w:outlineLvl w:val="5"/>
      <w:rPr>
        <w:rFonts w:ascii="Arial" w:hAnsi="Arial" w:cs="Arial"/>
        <w:b/>
        <w:sz w:val="28"/>
        <w:szCs w:val="28"/>
      </w:rPr>
    </w:pPr>
    <w:r>
      <w:rPr>
        <w:rFonts w:ascii="Arial" w:eastAsia="Times New Roman" w:hAnsi="Arial" w:cs="Times New Roman"/>
        <w:noProof/>
        <w:szCs w:val="20"/>
        <w:u w:val="single"/>
        <w:lang w:eastAsia="en-AU"/>
      </w:rPr>
      <w:drawing>
        <wp:anchor distT="0" distB="0" distL="114300" distR="114300" simplePos="0" relativeHeight="251660288" behindDoc="1" locked="0" layoutInCell="1" allowOverlap="1" wp14:anchorId="6CA24D46" wp14:editId="297B634D">
          <wp:simplePos x="0" y="0"/>
          <wp:positionH relativeFrom="column">
            <wp:posOffset>267335</wp:posOffset>
          </wp:positionH>
          <wp:positionV relativeFrom="paragraph">
            <wp:posOffset>-220980</wp:posOffset>
          </wp:positionV>
          <wp:extent cx="2276475" cy="419100"/>
          <wp:effectExtent l="0" t="0" r="9525" b="0"/>
          <wp:wrapTight wrapText="bothSides">
            <wp:wrapPolygon edited="0">
              <wp:start x="0" y="0"/>
              <wp:lineTo x="0" y="20618"/>
              <wp:lineTo x="21510" y="20618"/>
              <wp:lineTo x="2151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our health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szCs w:val="20"/>
        <w:u w:val="single"/>
        <w:lang w:eastAsia="en-AU"/>
      </w:rPr>
      <w:drawing>
        <wp:anchor distT="0" distB="0" distL="114300" distR="114300" simplePos="0" relativeHeight="251659264" behindDoc="1" locked="0" layoutInCell="1" allowOverlap="1" wp14:anchorId="7D9D57F6" wp14:editId="18447427">
          <wp:simplePos x="0" y="0"/>
          <wp:positionH relativeFrom="column">
            <wp:posOffset>9850120</wp:posOffset>
          </wp:positionH>
          <wp:positionV relativeFrom="paragraph">
            <wp:posOffset>-182245</wp:posOffset>
          </wp:positionV>
          <wp:extent cx="438150" cy="619125"/>
          <wp:effectExtent l="0" t="0" r="0" b="9525"/>
          <wp:wrapTight wrapText="bothSides">
            <wp:wrapPolygon edited="0">
              <wp:start x="0" y="0"/>
              <wp:lineTo x="0" y="21268"/>
              <wp:lineTo x="20661" y="21268"/>
              <wp:lineTo x="20661" y="0"/>
              <wp:lineTo x="0" y="0"/>
            </wp:wrapPolygon>
          </wp:wrapTight>
          <wp:docPr id="6" name="Picture 6" descr="small kem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kem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764AB" w14:textId="77777777" w:rsidR="0050758E" w:rsidRDefault="0050758E" w:rsidP="006023AD">
    <w:pPr>
      <w:keepNext/>
      <w:tabs>
        <w:tab w:val="right" w:leader="dot" w:pos="8312"/>
      </w:tabs>
      <w:spacing w:after="0" w:line="240" w:lineRule="auto"/>
      <w:ind w:left="-567"/>
      <w:jc w:val="center"/>
      <w:outlineLvl w:val="5"/>
      <w:rPr>
        <w:rFonts w:ascii="Arial" w:hAnsi="Arial" w:cs="Arial"/>
        <w:b/>
        <w:sz w:val="28"/>
        <w:szCs w:val="28"/>
      </w:rPr>
    </w:pPr>
  </w:p>
  <w:p w14:paraId="5CFDBF59" w14:textId="11DC9913" w:rsidR="00C80864" w:rsidRPr="00785083" w:rsidRDefault="008B297B" w:rsidP="006023AD">
    <w:pPr>
      <w:keepNext/>
      <w:tabs>
        <w:tab w:val="right" w:leader="dot" w:pos="8312"/>
      </w:tabs>
      <w:spacing w:after="0" w:line="240" w:lineRule="auto"/>
      <w:ind w:left="-567"/>
      <w:jc w:val="center"/>
      <w:outlineLvl w:val="5"/>
      <w:rPr>
        <w:rFonts w:ascii="Arial" w:eastAsia="Times New Roman" w:hAnsi="Arial" w:cs="Arial"/>
        <w:b/>
        <w:szCs w:val="20"/>
        <w:lang w:eastAsia="en-AU"/>
      </w:rPr>
    </w:pPr>
    <w:r>
      <w:rPr>
        <w:rFonts w:ascii="Arial" w:hAnsi="Arial" w:cs="Arial"/>
        <w:b/>
        <w:sz w:val="28"/>
        <w:szCs w:val="28"/>
      </w:rPr>
      <w:t>Implanon NXT Insertion</w:t>
    </w:r>
    <w:r w:rsidR="001C78FB">
      <w:rPr>
        <w:rFonts w:ascii="Arial" w:hAnsi="Arial" w:cs="Arial"/>
        <w:b/>
        <w:color w:val="000000"/>
        <w:sz w:val="28"/>
        <w:szCs w:val="28"/>
      </w:rPr>
      <w:t xml:space="preserve"> </w:t>
    </w:r>
    <w:r w:rsidR="001C78FB">
      <w:rPr>
        <w:rFonts w:ascii="Arial" w:hAnsi="Arial" w:cs="Arial"/>
        <w:b/>
        <w:sz w:val="28"/>
        <w:szCs w:val="28"/>
      </w:rPr>
      <w:t>c</w:t>
    </w:r>
    <w:r w:rsidR="001C78FB" w:rsidRPr="000E70FB">
      <w:rPr>
        <w:rFonts w:ascii="Arial" w:hAnsi="Arial" w:cs="Arial"/>
        <w:b/>
        <w:sz w:val="28"/>
        <w:szCs w:val="28"/>
      </w:rPr>
      <w:t xml:space="preserve">ompetency </w:t>
    </w:r>
    <w:r w:rsidR="001C78FB" w:rsidRPr="000E70FB">
      <w:rPr>
        <w:rFonts w:ascii="Arial" w:hAnsi="Arial" w:cs="Arial"/>
        <w:b/>
        <w:szCs w:val="28"/>
      </w:rPr>
      <w:t>–</w:t>
    </w:r>
    <w:r w:rsidR="00785083" w:rsidRPr="00785083">
      <w:rPr>
        <w:rFonts w:ascii="Arial" w:eastAsia="Times New Roman" w:hAnsi="Arial" w:cs="Arial"/>
        <w:b/>
        <w:sz w:val="28"/>
        <w:szCs w:val="20"/>
        <w:lang w:eastAsia="en-AU"/>
      </w:rPr>
      <w:t xml:space="preserve"> </w:t>
    </w:r>
    <w:r w:rsidR="00785083" w:rsidRPr="00785083">
      <w:rPr>
        <w:rFonts w:ascii="Arial" w:eastAsia="Times New Roman" w:hAnsi="Arial" w:cs="Arial"/>
        <w:b/>
        <w:lang w:eastAsia="en-AU"/>
      </w:rPr>
      <w:t>Assessment</w:t>
    </w:r>
    <w:r w:rsidR="00C80864" w:rsidRPr="00785083">
      <w:rPr>
        <w:rFonts w:ascii="Arial" w:eastAsia="Times New Roman" w:hAnsi="Arial" w:cs="Arial"/>
        <w:b/>
        <w:lang w:eastAsia="en-AU"/>
      </w:rPr>
      <w:t xml:space="preserve"> report</w:t>
    </w:r>
    <w:r w:rsidR="00D24649" w:rsidRPr="00785083">
      <w:rPr>
        <w:rFonts w:ascii="Arial" w:eastAsia="Times New Roman" w:hAnsi="Arial" w:cs="Arial"/>
        <w:b/>
        <w:szCs w:val="20"/>
        <w:lang w:eastAsia="en-AU"/>
      </w:rPr>
      <w:t xml:space="preserve"> (Part D</w:t>
    </w:r>
    <w:r w:rsidR="00C42A1B" w:rsidRPr="00785083">
      <w:rPr>
        <w:rFonts w:ascii="Arial" w:eastAsia="Times New Roman" w:hAnsi="Arial" w:cs="Arial"/>
        <w:b/>
        <w:szCs w:val="20"/>
        <w:lang w:eastAsia="en-AU"/>
      </w:rPr>
      <w:t>)</w:t>
    </w:r>
  </w:p>
  <w:p w14:paraId="0DA2A143" w14:textId="77777777" w:rsidR="00C80864" w:rsidRPr="00785083" w:rsidRDefault="00C80864" w:rsidP="00C80864">
    <w:pPr>
      <w:tabs>
        <w:tab w:val="center" w:pos="993"/>
        <w:tab w:val="right" w:pos="9781"/>
      </w:tabs>
      <w:spacing w:after="0" w:line="240" w:lineRule="auto"/>
      <w:ind w:left="-567"/>
      <w:rPr>
        <w:rFonts w:ascii="Arial" w:eastAsia="Times New Roman" w:hAnsi="Arial" w:cs="Arial"/>
        <w:sz w:val="16"/>
        <w:szCs w:val="16"/>
        <w:lang w:eastAsia="en-AU"/>
      </w:rPr>
    </w:pPr>
  </w:p>
  <w:p w14:paraId="33113858" w14:textId="77777777" w:rsidR="00C80864" w:rsidRDefault="00C80864" w:rsidP="001C78FB">
    <w:pPr>
      <w:tabs>
        <w:tab w:val="center" w:pos="993"/>
        <w:tab w:val="right" w:pos="9781"/>
      </w:tabs>
      <w:spacing w:after="0" w:line="240" w:lineRule="auto"/>
      <w:ind w:left="567"/>
      <w:rPr>
        <w:rFonts w:ascii="Arial" w:eastAsia="Times New Roman" w:hAnsi="Arial" w:cs="Arial"/>
        <w:u w:val="single"/>
        <w:lang w:eastAsia="en-AU"/>
      </w:rPr>
    </w:pPr>
    <w:proofErr w:type="gramStart"/>
    <w:r w:rsidRPr="00785083">
      <w:rPr>
        <w:rFonts w:ascii="Arial" w:eastAsia="Times New Roman" w:hAnsi="Arial" w:cs="Arial"/>
        <w:lang w:eastAsia="en-AU"/>
      </w:rPr>
      <w:t>Name</w:t>
    </w:r>
    <w:r w:rsidR="00F5796D">
      <w:rPr>
        <w:rFonts w:ascii="Arial" w:eastAsia="Times New Roman" w:hAnsi="Arial" w:cs="Arial"/>
        <w:lang w:eastAsia="en-AU"/>
      </w:rPr>
      <w:t>:_</w:t>
    </w:r>
    <w:proofErr w:type="gramEnd"/>
    <w:r w:rsidR="00F5796D">
      <w:rPr>
        <w:rFonts w:ascii="Arial" w:eastAsia="Times New Roman" w:hAnsi="Arial" w:cs="Arial"/>
        <w:lang w:eastAsia="en-AU"/>
      </w:rPr>
      <w:t>_______</w:t>
    </w:r>
    <w:r w:rsidRPr="00785083">
      <w:rPr>
        <w:rFonts w:ascii="Arial" w:eastAsia="Times New Roman" w:hAnsi="Arial" w:cs="Arial"/>
        <w:u w:val="single"/>
        <w:lang w:eastAsia="en-AU"/>
      </w:rPr>
      <w:tab/>
    </w:r>
  </w:p>
  <w:p w14:paraId="36AB59DE" w14:textId="77777777" w:rsidR="006023AD" w:rsidRDefault="006023AD" w:rsidP="001C78FB">
    <w:pPr>
      <w:tabs>
        <w:tab w:val="center" w:pos="993"/>
        <w:tab w:val="right" w:pos="9781"/>
      </w:tabs>
      <w:spacing w:after="0" w:line="240" w:lineRule="auto"/>
      <w:ind w:left="567"/>
      <w:rPr>
        <w:rFonts w:ascii="Arial" w:eastAsia="Times New Roman" w:hAnsi="Arial" w:cs="Arial"/>
        <w:u w:val="single"/>
        <w:lang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7598"/>
    <w:multiLevelType w:val="hybridMultilevel"/>
    <w:tmpl w:val="25349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B75DF"/>
    <w:multiLevelType w:val="hybridMultilevel"/>
    <w:tmpl w:val="5B5A0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2289D"/>
    <w:multiLevelType w:val="hybridMultilevel"/>
    <w:tmpl w:val="A69AE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65E7D"/>
    <w:multiLevelType w:val="hybridMultilevel"/>
    <w:tmpl w:val="38209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C7C3E"/>
    <w:multiLevelType w:val="hybridMultilevel"/>
    <w:tmpl w:val="41D87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027F3"/>
    <w:multiLevelType w:val="hybridMultilevel"/>
    <w:tmpl w:val="BE569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A9"/>
    <w:multiLevelType w:val="hybridMultilevel"/>
    <w:tmpl w:val="591C0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A78EC"/>
    <w:multiLevelType w:val="hybridMultilevel"/>
    <w:tmpl w:val="E48EC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A51E7"/>
    <w:multiLevelType w:val="hybridMultilevel"/>
    <w:tmpl w:val="A0243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C6828"/>
    <w:multiLevelType w:val="hybridMultilevel"/>
    <w:tmpl w:val="0F22D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02357"/>
    <w:multiLevelType w:val="hybridMultilevel"/>
    <w:tmpl w:val="F564B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59279">
    <w:abstractNumId w:val="8"/>
  </w:num>
  <w:num w:numId="2" w16cid:durableId="1466967143">
    <w:abstractNumId w:val="2"/>
  </w:num>
  <w:num w:numId="3" w16cid:durableId="1617641681">
    <w:abstractNumId w:val="9"/>
  </w:num>
  <w:num w:numId="4" w16cid:durableId="1797064912">
    <w:abstractNumId w:val="7"/>
  </w:num>
  <w:num w:numId="5" w16cid:durableId="825512905">
    <w:abstractNumId w:val="0"/>
  </w:num>
  <w:num w:numId="6" w16cid:durableId="1182933159">
    <w:abstractNumId w:val="10"/>
  </w:num>
  <w:num w:numId="7" w16cid:durableId="1133477617">
    <w:abstractNumId w:val="3"/>
  </w:num>
  <w:num w:numId="8" w16cid:durableId="793719959">
    <w:abstractNumId w:val="4"/>
  </w:num>
  <w:num w:numId="9" w16cid:durableId="416095472">
    <w:abstractNumId w:val="5"/>
  </w:num>
  <w:num w:numId="10" w16cid:durableId="678698400">
    <w:abstractNumId w:val="6"/>
  </w:num>
  <w:num w:numId="11" w16cid:durableId="830415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9B"/>
    <w:rsid w:val="00022330"/>
    <w:rsid w:val="000351F4"/>
    <w:rsid w:val="0016291C"/>
    <w:rsid w:val="0017349B"/>
    <w:rsid w:val="001C78FB"/>
    <w:rsid w:val="001D34EC"/>
    <w:rsid w:val="002D79D7"/>
    <w:rsid w:val="002E2B8A"/>
    <w:rsid w:val="00303423"/>
    <w:rsid w:val="003C7881"/>
    <w:rsid w:val="003E775D"/>
    <w:rsid w:val="00425445"/>
    <w:rsid w:val="00493A14"/>
    <w:rsid w:val="004C25E8"/>
    <w:rsid w:val="004F355D"/>
    <w:rsid w:val="0050758E"/>
    <w:rsid w:val="0055289E"/>
    <w:rsid w:val="006023AD"/>
    <w:rsid w:val="00643F21"/>
    <w:rsid w:val="00760531"/>
    <w:rsid w:val="00785083"/>
    <w:rsid w:val="008802FE"/>
    <w:rsid w:val="008B297B"/>
    <w:rsid w:val="008D509D"/>
    <w:rsid w:val="0093236E"/>
    <w:rsid w:val="00B16E40"/>
    <w:rsid w:val="00B37206"/>
    <w:rsid w:val="00BF0011"/>
    <w:rsid w:val="00C42A1B"/>
    <w:rsid w:val="00C45AC6"/>
    <w:rsid w:val="00C80864"/>
    <w:rsid w:val="00D24649"/>
    <w:rsid w:val="00DE3DF7"/>
    <w:rsid w:val="00E371B3"/>
    <w:rsid w:val="00E4245D"/>
    <w:rsid w:val="00EB6501"/>
    <w:rsid w:val="00ED4878"/>
    <w:rsid w:val="00F20D3B"/>
    <w:rsid w:val="00F5796D"/>
    <w:rsid w:val="00F767B6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A8B2564"/>
  <w15:docId w15:val="{CCEBD551-9F45-4FA6-9740-D4F8F4D3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3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4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1B3"/>
  </w:style>
  <w:style w:type="paragraph" w:styleId="Footer">
    <w:name w:val="footer"/>
    <w:basedOn w:val="Normal"/>
    <w:link w:val="FooterChar"/>
    <w:uiPriority w:val="99"/>
    <w:unhideWhenUsed/>
    <w:rsid w:val="00E37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1B3"/>
  </w:style>
  <w:style w:type="paragraph" w:styleId="BalloonText">
    <w:name w:val="Balloon Text"/>
    <w:basedOn w:val="Normal"/>
    <w:link w:val="BalloonTextChar"/>
    <w:uiPriority w:val="99"/>
    <w:semiHidden/>
    <w:unhideWhenUsed/>
    <w:rsid w:val="00E3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B3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3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LightList">
    <w:name w:val="Light List"/>
    <w:basedOn w:val="TableNormal"/>
    <w:uiPriority w:val="61"/>
    <w:rsid w:val="00EB65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odyText2">
    <w:name w:val="Body Text 2"/>
    <w:basedOn w:val="Normal"/>
    <w:link w:val="BodyText2Char"/>
    <w:rsid w:val="008B297B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8B297B"/>
    <w:rPr>
      <w:rFonts w:ascii="Arial" w:eastAsia="Times New Roman" w:hAnsi="Arial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WA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Jennifer</dc:creator>
  <cp:lastModifiedBy>Papalia, Lauren</cp:lastModifiedBy>
  <cp:revision>3</cp:revision>
  <cp:lastPrinted>2016-10-31T05:18:00Z</cp:lastPrinted>
  <dcterms:created xsi:type="dcterms:W3CDTF">2025-09-01T04:16:00Z</dcterms:created>
  <dcterms:modified xsi:type="dcterms:W3CDTF">2025-09-24T02:33:00Z</dcterms:modified>
</cp:coreProperties>
</file>